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32009182152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6.0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плакатов информационных</w:t>
      </w:r>
    </w:p>
    <w:p w:rsidR="004F13E7" w:rsidRPr="00FA0083" w:rsidRDefault="004F13E7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54FF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54FF" w:rsidRPr="006054FF">
        <w:rPr>
          <w:rFonts w:ascii="Times New Roman" w:eastAsia="Calibri" w:hAnsi="Times New Roman" w:cs="Times New Roman"/>
          <w:color w:val="000000"/>
          <w:sz w:val="24"/>
          <w:szCs w:val="24"/>
        </w:rPr>
        <w:t>09.06.2020 13:55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0A4F8A" w:rsidRDefault="00FA0083" w:rsidP="007A7C9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6054FF" w:rsidRPr="006054FF" w:rsidRDefault="006054FF" w:rsidP="006054FF">
      <w:r w:rsidRPr="006054FF">
        <w:t>Добрый день!</w:t>
      </w:r>
    </w:p>
    <w:p w:rsidR="006054FF" w:rsidRPr="006054FF" w:rsidRDefault="006054FF" w:rsidP="006054FF">
      <w:pPr>
        <w:numPr>
          <w:ilvl w:val="0"/>
          <w:numId w:val="1"/>
        </w:numPr>
        <w:contextualSpacing/>
      </w:pPr>
      <w:r w:rsidRPr="006054FF">
        <w:t xml:space="preserve">Можем ли мы предложить на позиции 1-5 - метод нанесения информации на пленку – </w:t>
      </w:r>
      <w:proofErr w:type="spellStart"/>
      <w:r w:rsidRPr="006054FF">
        <w:t>экосольвентная</w:t>
      </w:r>
      <w:proofErr w:type="spellEnd"/>
      <w:r w:rsidRPr="006054FF">
        <w:t xml:space="preserve"> печать? Данный способ печати также предназначен для применения в условиях УХЛ1.</w:t>
      </w:r>
    </w:p>
    <w:p w:rsidR="006054FF" w:rsidRPr="006054FF" w:rsidRDefault="006054FF" w:rsidP="006054FF">
      <w:pPr>
        <w:numPr>
          <w:ilvl w:val="0"/>
          <w:numId w:val="1"/>
        </w:numPr>
        <w:contextualSpacing/>
      </w:pPr>
      <w:r w:rsidRPr="006054FF">
        <w:t xml:space="preserve">По </w:t>
      </w:r>
      <w:proofErr w:type="gramStart"/>
      <w:r w:rsidRPr="006054FF">
        <w:t>п.6  -</w:t>
      </w:r>
      <w:proofErr w:type="gramEnd"/>
      <w:r w:rsidRPr="006054FF">
        <w:t xml:space="preserve"> можем ли мы предложить Столбик «Кабель/не копать!» в техническом предложении высотой 2200 мм, у производителей данная позиция выпускается 2200 мм.</w:t>
      </w:r>
    </w:p>
    <w:p w:rsidR="006054FF" w:rsidRPr="006054FF" w:rsidRDefault="006054FF" w:rsidP="006054FF">
      <w:pPr>
        <w:numPr>
          <w:ilvl w:val="0"/>
          <w:numId w:val="1"/>
        </w:numPr>
        <w:contextualSpacing/>
      </w:pPr>
      <w:r w:rsidRPr="006054FF">
        <w:t xml:space="preserve">Возможно ли </w:t>
      </w:r>
      <w:proofErr w:type="gramStart"/>
      <w:r w:rsidRPr="006054FF">
        <w:t>по  пунктам</w:t>
      </w:r>
      <w:proofErr w:type="gramEnd"/>
      <w:r w:rsidRPr="006054FF">
        <w:t xml:space="preserve"> 8 -11 указать в техническом предложении прямую ультрафиолетовую печать на ПВХ 3 мм. вместо трафаретной печати? Данный способ печати имеет стойкость к воздействию неблагоприятных факторов, минимальный срок службы 5 лет.</w:t>
      </w:r>
    </w:p>
    <w:p w:rsidR="00FA0083" w:rsidRPr="00FA0083" w:rsidRDefault="00FA0083" w:rsidP="000A4F8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br/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6054FF">
        <w:rPr>
          <w:rFonts w:ascii="Times New Roman" w:eastAsia="Calibri" w:hAnsi="Times New Roman" w:cs="Times New Roman"/>
          <w:sz w:val="24"/>
          <w:szCs w:val="24"/>
        </w:rPr>
        <w:t>1</w:t>
      </w:r>
      <w:r w:rsidR="00B13ACE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13ACE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13ACE">
        <w:rPr>
          <w:rFonts w:ascii="Times New Roman" w:eastAsia="Calibri" w:hAnsi="Times New Roman" w:cs="Times New Roman"/>
          <w:sz w:val="24"/>
          <w:szCs w:val="24"/>
        </w:rPr>
        <w:t>8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13ACE" w:rsidRPr="00B13ACE" w:rsidRDefault="00B13ACE" w:rsidP="00B13AC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13ACE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766BB"/>
    <w:multiLevelType w:val="hybridMultilevel"/>
    <w:tmpl w:val="2494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0A4F8A"/>
    <w:rsid w:val="003520BD"/>
    <w:rsid w:val="00411277"/>
    <w:rsid w:val="004F13E7"/>
    <w:rsid w:val="005C5E1D"/>
    <w:rsid w:val="006054FF"/>
    <w:rsid w:val="006A1D83"/>
    <w:rsid w:val="007A7C95"/>
    <w:rsid w:val="00AE286B"/>
    <w:rsid w:val="00B13ACE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D1DD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13</cp:revision>
  <cp:lastPrinted>2020-06-09T12:37:00Z</cp:lastPrinted>
  <dcterms:created xsi:type="dcterms:W3CDTF">2020-03-02T09:27:00Z</dcterms:created>
  <dcterms:modified xsi:type="dcterms:W3CDTF">2020-06-10T15:04:00Z</dcterms:modified>
</cp:coreProperties>
</file>